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C1" w:rsidRDefault="005529C1" w:rsidP="00A63792">
      <w:pPr>
        <w:rPr>
          <w:b/>
        </w:rPr>
      </w:pPr>
    </w:p>
    <w:p w:rsidR="005529C1" w:rsidRDefault="005529C1" w:rsidP="00A63792">
      <w:pPr>
        <w:rPr>
          <w:b/>
        </w:rPr>
      </w:pPr>
    </w:p>
    <w:p w:rsidR="005529C1" w:rsidRPr="001F7642" w:rsidRDefault="005529C1" w:rsidP="00A63792">
      <w:pPr>
        <w:rPr>
          <w:b/>
        </w:rPr>
      </w:pPr>
      <w:r w:rsidRPr="001F7642">
        <w:rPr>
          <w:b/>
        </w:rPr>
        <w:t xml:space="preserve">Programul Workshopului Franco-Roman: Limfoame si Boli Mieloproliferative Cronice, </w:t>
      </w:r>
      <w:r>
        <w:rPr>
          <w:b/>
        </w:rPr>
        <w:t xml:space="preserve">Cluj-Napoca, </w:t>
      </w:r>
      <w:r w:rsidRPr="001F7642">
        <w:rPr>
          <w:b/>
        </w:rPr>
        <w:t>1-3 septembrie  2011</w:t>
      </w:r>
    </w:p>
    <w:p w:rsidR="005529C1" w:rsidRDefault="005529C1" w:rsidP="00A63792"/>
    <w:p w:rsidR="005529C1" w:rsidRDefault="005529C1" w:rsidP="00A63792"/>
    <w:p w:rsidR="005529C1" w:rsidRDefault="005529C1" w:rsidP="00A63792"/>
    <w:p w:rsidR="005529C1" w:rsidRDefault="005529C1" w:rsidP="00A63792">
      <w:r w:rsidRPr="001F7642">
        <w:rPr>
          <w:b/>
        </w:rPr>
        <w:t>Miercuri 31 august 2011</w:t>
      </w:r>
      <w:r>
        <w:t>- ora 17:00- 45 de ani de Hematologie Clujeana - o celebrare. Gazda: Prof. Dr. Ljubomir Petrov. Locatie: sectia Hematologie a IOCN</w:t>
      </w:r>
    </w:p>
    <w:p w:rsidR="005529C1" w:rsidRDefault="005529C1" w:rsidP="00A63792"/>
    <w:p w:rsidR="005529C1" w:rsidRDefault="005529C1" w:rsidP="00A63792">
      <w:r>
        <w:rPr>
          <w:b/>
        </w:rPr>
        <w:t>Joi 1 septembrie 2011-</w:t>
      </w:r>
      <w:r>
        <w:t xml:space="preserve"> amfiteatrul Ion Chiricuta al IOCN</w:t>
      </w:r>
    </w:p>
    <w:p w:rsidR="005529C1" w:rsidRDefault="005529C1" w:rsidP="00A63792"/>
    <w:p w:rsidR="005529C1" w:rsidRDefault="005529C1" w:rsidP="00A63792">
      <w:r>
        <w:t>16:00 - deschiderea oficiala a conferintei. Conf Dr A Irimie, director IOCN</w:t>
      </w:r>
    </w:p>
    <w:p w:rsidR="005529C1" w:rsidRDefault="005529C1" w:rsidP="00A63792">
      <w:pPr>
        <w:rPr>
          <w:u w:val="single"/>
        </w:rPr>
      </w:pPr>
    </w:p>
    <w:p w:rsidR="005529C1" w:rsidRPr="001F7642" w:rsidRDefault="005529C1" w:rsidP="00A63792">
      <w:r w:rsidRPr="001F7642">
        <w:t>16:15</w:t>
      </w:r>
      <w:r>
        <w:t xml:space="preserve"> </w:t>
      </w:r>
      <w:r w:rsidRPr="001F7642">
        <w:t xml:space="preserve">-  </w:t>
      </w:r>
      <w:r>
        <w:rPr>
          <w:b/>
        </w:rPr>
        <w:t>sesiunea 1</w:t>
      </w:r>
      <w:r w:rsidRPr="001F7642">
        <w:rPr>
          <w:b/>
        </w:rPr>
        <w:t>:</w:t>
      </w:r>
      <w:r w:rsidRPr="001F7642">
        <w:t xml:space="preserve"> Sindroame mieloproliferative cronice: ce e nou in epoca JAK2 ? </w:t>
      </w:r>
    </w:p>
    <w:p w:rsidR="005529C1" w:rsidRPr="001F7642" w:rsidRDefault="005529C1" w:rsidP="001F7642">
      <w:pPr>
        <w:ind w:firstLine="708"/>
      </w:pPr>
      <w:r w:rsidRPr="001F7642">
        <w:t>Chair: A Bojan, M Zdrenghea</w:t>
      </w:r>
    </w:p>
    <w:p w:rsidR="005529C1" w:rsidRDefault="005529C1" w:rsidP="00A63792"/>
    <w:p w:rsidR="005529C1" w:rsidRDefault="005529C1" w:rsidP="001F7642">
      <w:pPr>
        <w:ind w:left="708"/>
      </w:pPr>
      <w:r>
        <w:t>16:30-16:45 Modalitati terapeutice in mieloproliferari Filadelfia-negative. L Petrov, IOCN</w:t>
      </w:r>
    </w:p>
    <w:p w:rsidR="005529C1" w:rsidRDefault="005529C1" w:rsidP="001F7642">
      <w:pPr>
        <w:ind w:left="708"/>
      </w:pPr>
      <w:r>
        <w:t>16:45-17:00 - Modalitati terapeutice actuale in sindroamele mieloproliferative cronice: Inhibitori de tirozin-kinaze. A Cucuianu, IOCN</w:t>
      </w:r>
    </w:p>
    <w:p w:rsidR="005529C1" w:rsidRDefault="005529C1" w:rsidP="001F7642">
      <w:pPr>
        <w:ind w:left="708"/>
      </w:pPr>
      <w:r>
        <w:t>17:00-17:30 - Prezenta mutatiei JAK2: actualitati.</w:t>
      </w:r>
      <w:r w:rsidRPr="001F7642">
        <w:t xml:space="preserve"> </w:t>
      </w:r>
      <w:r>
        <w:t>JC Ianotto, CHU Brest</w:t>
      </w:r>
    </w:p>
    <w:p w:rsidR="005529C1" w:rsidRDefault="005529C1" w:rsidP="001F7642">
      <w:pPr>
        <w:ind w:left="708"/>
      </w:pPr>
      <w:r>
        <w:t>17:30-18:00 – Mieloproliferari Philadelphia-negative in experienta clinicii noastre. L Petrov, IOCN</w:t>
      </w:r>
    </w:p>
    <w:p w:rsidR="005529C1" w:rsidRDefault="005529C1" w:rsidP="001F7642">
      <w:pPr>
        <w:ind w:left="708"/>
      </w:pPr>
      <w:r>
        <w:t>18:00-18:15 - coffee break</w:t>
      </w:r>
    </w:p>
    <w:p w:rsidR="005529C1" w:rsidRDefault="005529C1" w:rsidP="001F7642">
      <w:pPr>
        <w:ind w:left="708"/>
      </w:pPr>
      <w:r>
        <w:t>18:15-19:30 - prezentari de caz si discutii</w:t>
      </w:r>
    </w:p>
    <w:p w:rsidR="005529C1" w:rsidRDefault="005529C1" w:rsidP="00A63792"/>
    <w:p w:rsidR="005529C1" w:rsidRDefault="005529C1" w:rsidP="00A63792">
      <w:r>
        <w:t xml:space="preserve">20:30 - cina </w:t>
      </w:r>
    </w:p>
    <w:p w:rsidR="005529C1" w:rsidRDefault="005529C1" w:rsidP="00A63792"/>
    <w:p w:rsidR="005529C1" w:rsidRDefault="005529C1" w:rsidP="00A63792"/>
    <w:p w:rsidR="005529C1" w:rsidRDefault="005529C1" w:rsidP="00A63792">
      <w:r w:rsidRPr="001F7642">
        <w:rPr>
          <w:b/>
        </w:rPr>
        <w:t>Vineri 2 septembrie 2011</w:t>
      </w:r>
      <w:r>
        <w:t xml:space="preserve">- amfiteatrul Ion Chiricuta al IOCN </w:t>
      </w:r>
    </w:p>
    <w:p w:rsidR="005529C1" w:rsidRDefault="005529C1" w:rsidP="00A63792"/>
    <w:p w:rsidR="005529C1" w:rsidRDefault="005529C1" w:rsidP="00A63792">
      <w:r>
        <w:t xml:space="preserve">10:00 - </w:t>
      </w:r>
      <w:r w:rsidRPr="001F7642">
        <w:rPr>
          <w:b/>
        </w:rPr>
        <w:t>sesiunea 2:</w:t>
      </w:r>
      <w:r>
        <w:t xml:space="preserve"> Limfoamele indolente, de la biologie la clinica</w:t>
      </w:r>
      <w:r>
        <w:tab/>
      </w:r>
    </w:p>
    <w:p w:rsidR="005529C1" w:rsidRDefault="005529C1" w:rsidP="00A63792">
      <w:r>
        <w:tab/>
        <w:t xml:space="preserve">Chair: A Cucuianu, M Zdrenghea </w:t>
      </w:r>
    </w:p>
    <w:p w:rsidR="005529C1" w:rsidRDefault="005529C1" w:rsidP="00A63792"/>
    <w:p w:rsidR="005529C1" w:rsidRDefault="005529C1" w:rsidP="001F7642">
      <w:pPr>
        <w:ind w:left="708"/>
      </w:pPr>
      <w:r>
        <w:t>10:15-11:00 - Diagnosticul si terapia limfoamelor foliculare in Franta. A Tempescul, CHU Brest</w:t>
      </w:r>
    </w:p>
    <w:p w:rsidR="005529C1" w:rsidRDefault="005529C1" w:rsidP="001F7642">
      <w:pPr>
        <w:ind w:left="708"/>
      </w:pPr>
      <w:r>
        <w:t xml:space="preserve">11:00-11:30 - Limfoamele indolente in experienta Romaneasca – situatia sectiei hematologie a IOCN. A Bojan, IOCN </w:t>
      </w:r>
    </w:p>
    <w:p w:rsidR="005529C1" w:rsidRDefault="005529C1" w:rsidP="001F7642">
      <w:pPr>
        <w:ind w:left="708"/>
      </w:pPr>
      <w:r>
        <w:t>11:30-11:45 - coffee break</w:t>
      </w:r>
    </w:p>
    <w:p w:rsidR="005529C1" w:rsidRDefault="005529C1" w:rsidP="001F7642">
      <w:pPr>
        <w:ind w:left="708"/>
      </w:pPr>
      <w:r>
        <w:t xml:space="preserve">11:45-12:45 - prezentari de caz si discutii </w:t>
      </w:r>
    </w:p>
    <w:p w:rsidR="005529C1" w:rsidRDefault="005529C1" w:rsidP="00A63792"/>
    <w:p w:rsidR="005529C1" w:rsidRDefault="005529C1" w:rsidP="00A63792">
      <w:r>
        <w:t>13:00 – masa de pranz</w:t>
      </w:r>
    </w:p>
    <w:p w:rsidR="005529C1" w:rsidRDefault="005529C1" w:rsidP="00A63792">
      <w:r>
        <w:t>15:00 - Prezentarea IOCN si vizita unor sectii ale Institutului</w:t>
      </w:r>
    </w:p>
    <w:p w:rsidR="005529C1" w:rsidRDefault="005529C1" w:rsidP="00A63792"/>
    <w:p w:rsidR="005529C1" w:rsidRDefault="005529C1" w:rsidP="001F7642">
      <w:r>
        <w:t xml:space="preserve">16:30 - </w:t>
      </w:r>
      <w:r w:rsidRPr="001F7642">
        <w:rPr>
          <w:b/>
        </w:rPr>
        <w:t>sesiunea 3:</w:t>
      </w:r>
      <w:r>
        <w:t xml:space="preserve"> Limfoame difuze cu celule mari B: particularitatile managementului in functie de subtip</w:t>
      </w:r>
    </w:p>
    <w:p w:rsidR="005529C1" w:rsidRDefault="005529C1" w:rsidP="00A63792">
      <w:r>
        <w:tab/>
        <w:t>Chair: A Tempescul, A Cucuianu</w:t>
      </w:r>
    </w:p>
    <w:p w:rsidR="005529C1" w:rsidRDefault="005529C1" w:rsidP="00A63792"/>
    <w:p w:rsidR="005529C1" w:rsidRDefault="005529C1" w:rsidP="003277CA">
      <w:pPr>
        <w:ind w:left="708"/>
      </w:pPr>
      <w:r>
        <w:t>16:30-17:15 - Tratamentul DLCBL. M Zdrenghea, IOCN</w:t>
      </w:r>
    </w:p>
    <w:p w:rsidR="005529C1" w:rsidRDefault="005529C1" w:rsidP="003277CA">
      <w:pPr>
        <w:ind w:left="708"/>
      </w:pPr>
      <w:r>
        <w:t>17:15-18:00 - Imunohistochimia si biologia moleculara a DLCBL. Subtipuri. B Fetica, IOCN</w:t>
      </w:r>
    </w:p>
    <w:p w:rsidR="005529C1" w:rsidRDefault="005529C1" w:rsidP="003277CA">
      <w:pPr>
        <w:ind w:left="708"/>
      </w:pPr>
      <w:r>
        <w:t>18:00 - coffee break</w:t>
      </w:r>
    </w:p>
    <w:p w:rsidR="005529C1" w:rsidRDefault="005529C1" w:rsidP="003277CA">
      <w:pPr>
        <w:ind w:left="708"/>
      </w:pPr>
      <w:r>
        <w:t>18:15- 19:30 - prezentari de caz si discutii</w:t>
      </w:r>
    </w:p>
    <w:p w:rsidR="005529C1" w:rsidRDefault="005529C1" w:rsidP="00A63792"/>
    <w:p w:rsidR="005529C1" w:rsidRDefault="005529C1" w:rsidP="00A63792">
      <w:r>
        <w:t>19:30-19:40 Concluziile workshopului- partea I</w:t>
      </w:r>
    </w:p>
    <w:p w:rsidR="005529C1" w:rsidRDefault="005529C1" w:rsidP="00A63792"/>
    <w:p w:rsidR="005529C1" w:rsidRDefault="005529C1" w:rsidP="00A63792">
      <w:r>
        <w:t xml:space="preserve">20:30- Cina </w:t>
      </w:r>
    </w:p>
    <w:p w:rsidR="005529C1" w:rsidRDefault="005529C1" w:rsidP="00A63792"/>
    <w:p w:rsidR="005529C1" w:rsidRDefault="005529C1" w:rsidP="00A63792"/>
    <w:p w:rsidR="005529C1" w:rsidRDefault="005529C1" w:rsidP="00A63792"/>
    <w:p w:rsidR="005529C1" w:rsidRDefault="005529C1" w:rsidP="00A63792">
      <w:r w:rsidRPr="00DE5968">
        <w:rPr>
          <w:b/>
        </w:rPr>
        <w:t>Sambata 3 septembrie 2011-</w:t>
      </w:r>
      <w:r>
        <w:t xml:space="preserve"> Amfiteatrul Ion Chiricuta si holul IOCN</w:t>
      </w:r>
    </w:p>
    <w:p w:rsidR="005529C1" w:rsidRDefault="005529C1" w:rsidP="00A63792"/>
    <w:p w:rsidR="005529C1" w:rsidRDefault="005529C1" w:rsidP="00A63792">
      <w:r>
        <w:t xml:space="preserve">10:00 - </w:t>
      </w:r>
      <w:r>
        <w:rPr>
          <w:b/>
        </w:rPr>
        <w:t>Sesiunea 4</w:t>
      </w:r>
      <w:r w:rsidRPr="00006C8F">
        <w:rPr>
          <w:b/>
        </w:rPr>
        <w:t>:</w:t>
      </w:r>
      <w:r>
        <w:t xml:space="preserve"> Afereza terapeutica- actualitati. Fotofereza. Chair:A Tempescul, M Zdrenghea</w:t>
      </w:r>
    </w:p>
    <w:p w:rsidR="005529C1" w:rsidRDefault="005529C1" w:rsidP="00A63792">
      <w:r>
        <w:t xml:space="preserve">Speaker invitat:  </w:t>
      </w:r>
      <w:r w:rsidRPr="00DE5968">
        <w:rPr>
          <w:b/>
        </w:rPr>
        <w:t>Dr. Alain Bohbot</w:t>
      </w:r>
      <w:r>
        <w:t xml:space="preserve"> –  unitatea de terapie celulara, Oncohematologie Hautepierre, Universite Louis Pateur, Strasbourg. Alti speakeri vor fi anuntati. </w:t>
      </w:r>
    </w:p>
    <w:p w:rsidR="005529C1" w:rsidRDefault="005529C1" w:rsidP="00A63792"/>
    <w:p w:rsidR="005529C1" w:rsidRDefault="005529C1" w:rsidP="00A63792">
      <w:r>
        <w:t xml:space="preserve">13:00 -  masa de pranz </w:t>
      </w:r>
    </w:p>
    <w:p w:rsidR="005529C1" w:rsidRDefault="005529C1" w:rsidP="00A63792"/>
    <w:p w:rsidR="005529C1" w:rsidRDefault="005529C1" w:rsidP="00A63792">
      <w:r>
        <w:t xml:space="preserve">14:00 - </w:t>
      </w:r>
      <w:r w:rsidRPr="0007016B">
        <w:rPr>
          <w:b/>
        </w:rPr>
        <w:t>Sesiunea 5:</w:t>
      </w:r>
      <w:r>
        <w:t xml:space="preserve"> Postere.</w:t>
      </w:r>
    </w:p>
    <w:p w:rsidR="005529C1" w:rsidRDefault="005529C1" w:rsidP="00A63792"/>
    <w:p w:rsidR="005529C1" w:rsidRDefault="005529C1" w:rsidP="00A63792">
      <w:r>
        <w:t xml:space="preserve">16:30 - Concluziile wokshopului- partea II. </w:t>
      </w:r>
    </w:p>
    <w:p w:rsidR="005529C1" w:rsidRDefault="005529C1" w:rsidP="00A63792"/>
    <w:p w:rsidR="005529C1" w:rsidRDefault="005529C1" w:rsidP="00A63792"/>
    <w:p w:rsidR="005529C1" w:rsidRDefault="005529C1" w:rsidP="00A63792"/>
    <w:p w:rsidR="005529C1" w:rsidRDefault="005529C1" w:rsidP="00A63792"/>
    <w:p w:rsidR="005529C1" w:rsidRPr="001C31FA" w:rsidRDefault="005529C1" w:rsidP="00A63792">
      <w:r>
        <w:t>Workshopul este co</w:t>
      </w:r>
      <w:r w:rsidRPr="001C31FA">
        <w:t>finantat de Ambasada Frantei in Romania</w:t>
      </w:r>
    </w:p>
    <w:p w:rsidR="005529C1" w:rsidRDefault="005529C1"/>
    <w:sectPr w:rsidR="005529C1" w:rsidSect="00A7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792"/>
    <w:rsid w:val="00006895"/>
    <w:rsid w:val="00006C8F"/>
    <w:rsid w:val="00056149"/>
    <w:rsid w:val="0007016B"/>
    <w:rsid w:val="0008519D"/>
    <w:rsid w:val="000D2AAA"/>
    <w:rsid w:val="000E1B56"/>
    <w:rsid w:val="00101177"/>
    <w:rsid w:val="001272EA"/>
    <w:rsid w:val="001C31FA"/>
    <w:rsid w:val="001F7206"/>
    <w:rsid w:val="001F7642"/>
    <w:rsid w:val="00207C2D"/>
    <w:rsid w:val="00232A9D"/>
    <w:rsid w:val="002935B8"/>
    <w:rsid w:val="003277CA"/>
    <w:rsid w:val="00334122"/>
    <w:rsid w:val="004135F4"/>
    <w:rsid w:val="00443978"/>
    <w:rsid w:val="00456373"/>
    <w:rsid w:val="004761BE"/>
    <w:rsid w:val="00477458"/>
    <w:rsid w:val="004E29B6"/>
    <w:rsid w:val="005529C1"/>
    <w:rsid w:val="00571EA5"/>
    <w:rsid w:val="005A1808"/>
    <w:rsid w:val="005B2ACA"/>
    <w:rsid w:val="005C43A1"/>
    <w:rsid w:val="005C672A"/>
    <w:rsid w:val="00605C81"/>
    <w:rsid w:val="0067567F"/>
    <w:rsid w:val="006B6526"/>
    <w:rsid w:val="006D5C02"/>
    <w:rsid w:val="007073DB"/>
    <w:rsid w:val="007202C9"/>
    <w:rsid w:val="00725719"/>
    <w:rsid w:val="007459DD"/>
    <w:rsid w:val="00756168"/>
    <w:rsid w:val="007F1E17"/>
    <w:rsid w:val="0086527D"/>
    <w:rsid w:val="00887D85"/>
    <w:rsid w:val="008D4441"/>
    <w:rsid w:val="00962662"/>
    <w:rsid w:val="009C745C"/>
    <w:rsid w:val="009F0C86"/>
    <w:rsid w:val="00A21B82"/>
    <w:rsid w:val="00A63792"/>
    <w:rsid w:val="00A7116F"/>
    <w:rsid w:val="00AC4AC8"/>
    <w:rsid w:val="00AD62EA"/>
    <w:rsid w:val="00B04CEC"/>
    <w:rsid w:val="00B37FE7"/>
    <w:rsid w:val="00B57C4A"/>
    <w:rsid w:val="00BA34B3"/>
    <w:rsid w:val="00BB300E"/>
    <w:rsid w:val="00BC5153"/>
    <w:rsid w:val="00C93118"/>
    <w:rsid w:val="00CA41D6"/>
    <w:rsid w:val="00CA496D"/>
    <w:rsid w:val="00CB6E15"/>
    <w:rsid w:val="00D27338"/>
    <w:rsid w:val="00D43773"/>
    <w:rsid w:val="00D807B5"/>
    <w:rsid w:val="00DD1F30"/>
    <w:rsid w:val="00DE5968"/>
    <w:rsid w:val="00EB1862"/>
    <w:rsid w:val="00F21D22"/>
    <w:rsid w:val="00F406D5"/>
    <w:rsid w:val="00F4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92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366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MTZ</dc:creator>
  <cp:keywords/>
  <dc:description/>
  <cp:lastModifiedBy>Laura</cp:lastModifiedBy>
  <cp:revision>2</cp:revision>
  <cp:lastPrinted>2011-07-05T09:39:00Z</cp:lastPrinted>
  <dcterms:created xsi:type="dcterms:W3CDTF">2011-08-22T06:04:00Z</dcterms:created>
  <dcterms:modified xsi:type="dcterms:W3CDTF">2011-08-22T06:04:00Z</dcterms:modified>
</cp:coreProperties>
</file>